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36" w:rsidRPr="00A12111" w:rsidRDefault="00CD6036" w:rsidP="00CD6036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p w:rsidR="00CD6036" w:rsidRPr="00A12111" w:rsidRDefault="00CD6036" w:rsidP="00CD603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2111">
        <w:rPr>
          <w:rFonts w:ascii="Arial" w:eastAsia="Times New Roman" w:hAnsi="Arial" w:cs="Arial"/>
          <w:sz w:val="20"/>
          <w:szCs w:val="20"/>
          <w:lang w:val="en-AU" w:eastAsia="ar-SA"/>
        </w:rPr>
        <w:t xml:space="preserve">              </w:t>
      </w:r>
      <w:r w:rsidRPr="00CD6036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4572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36" w:rsidRPr="00A12111" w:rsidRDefault="00CD6036" w:rsidP="00CD603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D6036" w:rsidRPr="00A12111" w:rsidRDefault="00CD6036" w:rsidP="00CD6036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121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REPUBLIKA HRVATSKA </w:t>
      </w:r>
    </w:p>
    <w:p w:rsidR="00CD6036" w:rsidRPr="00A12111" w:rsidRDefault="00CD6036" w:rsidP="00CD603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121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Ured državne uprave u </w:t>
      </w:r>
    </w:p>
    <w:p w:rsidR="00CD6036" w:rsidRPr="00A12111" w:rsidRDefault="00CD6036" w:rsidP="00CD603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12111">
        <w:rPr>
          <w:rFonts w:ascii="Arial" w:eastAsia="Times New Roman" w:hAnsi="Arial" w:cs="Arial"/>
          <w:b/>
          <w:sz w:val="20"/>
          <w:szCs w:val="20"/>
          <w:lang w:eastAsia="ar-SA"/>
        </w:rPr>
        <w:t>Zagrebačkoj županiji</w:t>
      </w:r>
    </w:p>
    <w:p w:rsidR="00CD6036" w:rsidRPr="00A12111" w:rsidRDefault="00CD6036" w:rsidP="00CD603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12111">
        <w:rPr>
          <w:rFonts w:ascii="Arial" w:eastAsia="Times New Roman" w:hAnsi="Arial" w:cs="Arial"/>
          <w:b/>
          <w:sz w:val="20"/>
          <w:szCs w:val="20"/>
          <w:lang w:eastAsia="ar-SA"/>
        </w:rPr>
        <w:t>Služba za društvene djelatnosti</w:t>
      </w:r>
    </w:p>
    <w:p w:rsidR="00CD6036" w:rsidRPr="00CD6036" w:rsidRDefault="00CD6036" w:rsidP="00CD6036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12111">
        <w:rPr>
          <w:rFonts w:ascii="Arial" w:eastAsia="Times New Roman" w:hAnsi="Arial" w:cs="Arial"/>
          <w:b/>
          <w:sz w:val="20"/>
          <w:szCs w:val="20"/>
          <w:lang w:eastAsia="ar-SA"/>
        </w:rPr>
        <w:t>Ispostava Jastrebarsko</w:t>
      </w:r>
    </w:p>
    <w:p w:rsidR="00CD6036" w:rsidRPr="00A12111" w:rsidRDefault="00CD6036" w:rsidP="00CD603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D6036">
        <w:rPr>
          <w:rFonts w:ascii="Arial" w:eastAsia="Times New Roman" w:hAnsi="Arial" w:cs="Arial"/>
          <w:sz w:val="20"/>
          <w:szCs w:val="20"/>
          <w:lang w:eastAsia="ar-SA"/>
        </w:rPr>
        <w:t>KLASA: 602-02/15-02/03</w:t>
      </w:r>
    </w:p>
    <w:p w:rsidR="00CD6036" w:rsidRPr="00A12111" w:rsidRDefault="00CD6036" w:rsidP="00CD603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D6036">
        <w:rPr>
          <w:rFonts w:ascii="Arial" w:eastAsia="Times New Roman" w:hAnsi="Arial" w:cs="Arial"/>
          <w:sz w:val="20"/>
          <w:szCs w:val="20"/>
          <w:lang w:eastAsia="ar-SA"/>
        </w:rPr>
        <w:t>URBROJ: 238-03/1</w:t>
      </w:r>
      <w:r>
        <w:rPr>
          <w:rFonts w:ascii="Arial" w:eastAsia="Times New Roman" w:hAnsi="Arial" w:cs="Arial"/>
          <w:sz w:val="20"/>
          <w:szCs w:val="20"/>
          <w:lang w:eastAsia="ar-SA"/>
        </w:rPr>
        <w:t>3-15-1</w:t>
      </w:r>
    </w:p>
    <w:p w:rsidR="00CD6036" w:rsidRPr="00A12111" w:rsidRDefault="00CD6036" w:rsidP="00CD603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2111">
        <w:rPr>
          <w:rFonts w:ascii="Arial" w:eastAsia="Times New Roman" w:hAnsi="Arial" w:cs="Arial"/>
          <w:sz w:val="20"/>
          <w:szCs w:val="20"/>
          <w:lang w:eastAsia="ar-SA"/>
        </w:rPr>
        <w:t>Jastrebarsko, 12. 03. 2015.</w:t>
      </w:r>
    </w:p>
    <w:p w:rsidR="00CD6036" w:rsidRPr="00CD6036" w:rsidRDefault="00CD6036" w:rsidP="00CD6036">
      <w:pPr>
        <w:rPr>
          <w:rFonts w:ascii="Arial" w:hAnsi="Arial" w:cs="Arial"/>
          <w:sz w:val="20"/>
          <w:szCs w:val="20"/>
        </w:rPr>
      </w:pPr>
    </w:p>
    <w:p w:rsidR="00676EEC" w:rsidRDefault="00CD6036" w:rsidP="00CD6036">
      <w:pPr>
        <w:rPr>
          <w:rFonts w:ascii="Arial" w:hAnsi="Arial" w:cs="Arial"/>
          <w:sz w:val="20"/>
          <w:szCs w:val="20"/>
        </w:rPr>
      </w:pPr>
      <w:r w:rsidRPr="00CD6036">
        <w:rPr>
          <w:rFonts w:ascii="Arial" w:hAnsi="Arial" w:cs="Arial"/>
          <w:sz w:val="20"/>
          <w:szCs w:val="20"/>
        </w:rPr>
        <w:t xml:space="preserve">     Temeljem članka 17.Zakona o odgoju i obrazovanju u osnovnoj i srednjoj školi   („Narodne novine“, broj 87/2008.,86/2009., 92/2010., 105/2010., 90/2011.,16/2012. , 86/2012.,126/2012. i 94/2013.), te članka 5.Pravilnika o postupku utvrđivanja psihofizičkog stanja djeteta, učenika te sastavu stručnih  povjerenstava („ Narodne novine“,broj 67/2014.) Ured državne uprave u Zagrebačkoj županiji, Služba za društvene djel</w:t>
      </w:r>
      <w:r w:rsidR="001F01D0">
        <w:rPr>
          <w:rFonts w:ascii="Arial" w:hAnsi="Arial" w:cs="Arial"/>
          <w:sz w:val="20"/>
          <w:szCs w:val="20"/>
        </w:rPr>
        <w:t>atnosti, Ispostava Jastrebarsko</w:t>
      </w:r>
      <w:r w:rsidRPr="00CD6036">
        <w:rPr>
          <w:rFonts w:ascii="Arial" w:hAnsi="Arial" w:cs="Arial"/>
          <w:sz w:val="20"/>
          <w:szCs w:val="20"/>
        </w:rPr>
        <w:t>, prema evidenciji i popisu školskih obveznika,</w:t>
      </w:r>
      <w:r w:rsidR="00676EEC">
        <w:rPr>
          <w:rFonts w:ascii="Arial" w:hAnsi="Arial" w:cs="Arial"/>
          <w:sz w:val="20"/>
          <w:szCs w:val="20"/>
        </w:rPr>
        <w:t>donosi</w:t>
      </w:r>
    </w:p>
    <w:p w:rsidR="00CD6036" w:rsidRPr="00CD6036" w:rsidRDefault="00CD6036" w:rsidP="00CD603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D6036">
        <w:rPr>
          <w:rFonts w:ascii="Arial" w:hAnsi="Arial" w:cs="Arial"/>
          <w:b/>
          <w:sz w:val="20"/>
          <w:szCs w:val="20"/>
        </w:rPr>
        <w:t xml:space="preserve">                                                              R  A  S  P  O  R  E  D</w:t>
      </w:r>
    </w:p>
    <w:p w:rsidR="00CD6036" w:rsidRPr="00CD6036" w:rsidRDefault="00CD6036" w:rsidP="00CD60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CD6036">
        <w:rPr>
          <w:rFonts w:ascii="Arial" w:hAnsi="Arial" w:cs="Arial"/>
          <w:b/>
          <w:sz w:val="20"/>
          <w:szCs w:val="20"/>
        </w:rPr>
        <w:t>Pregleda djece u prvi razred osnovne škole za školsku godinu 2015./2016. na području</w:t>
      </w:r>
    </w:p>
    <w:p w:rsidR="00CD6036" w:rsidRPr="00CD6036" w:rsidRDefault="00CD6036" w:rsidP="00CD6036">
      <w:pPr>
        <w:rPr>
          <w:rFonts w:ascii="Arial" w:hAnsi="Arial" w:cs="Arial"/>
          <w:sz w:val="20"/>
          <w:szCs w:val="20"/>
        </w:rPr>
      </w:pPr>
      <w:r w:rsidRPr="00CD603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1F01D0">
        <w:rPr>
          <w:rFonts w:ascii="Arial" w:hAnsi="Arial" w:cs="Arial"/>
          <w:sz w:val="20"/>
          <w:szCs w:val="20"/>
        </w:rPr>
        <w:t xml:space="preserve"> Grada Jastrebarskog</w:t>
      </w:r>
      <w:r w:rsidRPr="00CD6036">
        <w:rPr>
          <w:rFonts w:ascii="Arial" w:hAnsi="Arial" w:cs="Arial"/>
          <w:sz w:val="20"/>
          <w:szCs w:val="20"/>
        </w:rPr>
        <w:t>, te općina Klinča Sela, Pisarovina, Krašić i Žumberak</w:t>
      </w:r>
    </w:p>
    <w:p w:rsidR="00CD6036" w:rsidRPr="00CD6036" w:rsidRDefault="00CD6036" w:rsidP="00CD6036">
      <w:pPr>
        <w:rPr>
          <w:rFonts w:ascii="Arial" w:hAnsi="Arial" w:cs="Arial"/>
          <w:sz w:val="20"/>
          <w:szCs w:val="20"/>
        </w:rPr>
      </w:pPr>
      <w:r w:rsidRPr="00CD6036">
        <w:rPr>
          <w:rFonts w:ascii="Arial" w:hAnsi="Arial" w:cs="Arial"/>
          <w:sz w:val="20"/>
          <w:szCs w:val="20"/>
        </w:rPr>
        <w:t xml:space="preserve">     </w:t>
      </w:r>
    </w:p>
    <w:p w:rsidR="00CD6036" w:rsidRPr="00CD6036" w:rsidRDefault="00CD6036" w:rsidP="00CD6036">
      <w:pPr>
        <w:rPr>
          <w:rFonts w:ascii="Arial" w:hAnsi="Arial" w:cs="Arial"/>
          <w:sz w:val="20"/>
          <w:szCs w:val="20"/>
        </w:rPr>
      </w:pPr>
      <w:r w:rsidRPr="00CD6036">
        <w:rPr>
          <w:rFonts w:ascii="Arial" w:hAnsi="Arial" w:cs="Arial"/>
          <w:sz w:val="20"/>
          <w:szCs w:val="20"/>
        </w:rPr>
        <w:t xml:space="preserve">Utvrđivanje psihofizičkog stanja djece ( pregled djece) dorasle za upis u prvi razred osnovne škole za školsku godinu 2015./2016. obavljati će se u razdoblju </w:t>
      </w:r>
      <w:r w:rsidRPr="00CD6036">
        <w:rPr>
          <w:rFonts w:ascii="Arial" w:hAnsi="Arial" w:cs="Arial"/>
          <w:b/>
          <w:sz w:val="20"/>
          <w:szCs w:val="20"/>
        </w:rPr>
        <w:t>od 31.ožujka do 15.lipnja 2015.godine.</w:t>
      </w:r>
      <w:r w:rsidRPr="00CD6036">
        <w:rPr>
          <w:rFonts w:ascii="Arial" w:hAnsi="Arial" w:cs="Arial"/>
          <w:sz w:val="20"/>
          <w:szCs w:val="20"/>
        </w:rPr>
        <w:t xml:space="preserve">  Datumi pregleda po osnovnim školama su: </w:t>
      </w:r>
    </w:p>
    <w:p w:rsidR="00CD6036" w:rsidRPr="00CD6036" w:rsidRDefault="00CD6036" w:rsidP="00CD6036">
      <w:pPr>
        <w:rPr>
          <w:rFonts w:ascii="Arial" w:hAnsi="Arial" w:cs="Arial"/>
          <w:sz w:val="20"/>
          <w:szCs w:val="20"/>
        </w:rPr>
      </w:pPr>
      <w:r w:rsidRPr="00CD6036">
        <w:rPr>
          <w:rFonts w:ascii="Arial" w:hAnsi="Arial" w:cs="Arial"/>
          <w:sz w:val="20"/>
          <w:szCs w:val="20"/>
        </w:rPr>
        <w:t>OŠ Ljube Babića, Jastrebarsko- od 08. travnja do 06. svibnja</w:t>
      </w:r>
    </w:p>
    <w:p w:rsidR="00CD6036" w:rsidRPr="00CD6036" w:rsidRDefault="00CD6036" w:rsidP="00CD6036">
      <w:pPr>
        <w:rPr>
          <w:rFonts w:ascii="Arial" w:hAnsi="Arial" w:cs="Arial"/>
          <w:sz w:val="20"/>
          <w:szCs w:val="20"/>
        </w:rPr>
      </w:pPr>
      <w:r w:rsidRPr="00CD6036">
        <w:rPr>
          <w:rFonts w:ascii="Arial" w:hAnsi="Arial" w:cs="Arial"/>
          <w:sz w:val="20"/>
          <w:szCs w:val="20"/>
        </w:rPr>
        <w:t>OŠ Klinča Sela, Klinča Sela- od 07. svibnja do 21. svibnja</w:t>
      </w:r>
    </w:p>
    <w:p w:rsidR="00CD6036" w:rsidRPr="00CD6036" w:rsidRDefault="001F01D0" w:rsidP="00CD6036">
      <w:pPr>
        <w:rPr>
          <w:rFonts w:ascii="Arial" w:hAnsi="Arial" w:cs="Arial"/>
          <w:sz w:val="20"/>
          <w:szCs w:val="20"/>
        </w:rPr>
      </w:pPr>
      <w:r w:rsidRPr="007E262E">
        <w:rPr>
          <w:rFonts w:ascii="Arial" w:hAnsi="Arial" w:cs="Arial"/>
          <w:sz w:val="20"/>
          <w:szCs w:val="20"/>
          <w:highlight w:val="yellow"/>
        </w:rPr>
        <w:t>OŠ Kardinala A</w:t>
      </w:r>
      <w:r w:rsidR="00CD6036" w:rsidRPr="007E262E">
        <w:rPr>
          <w:rFonts w:ascii="Arial" w:hAnsi="Arial" w:cs="Arial"/>
          <w:sz w:val="20"/>
          <w:szCs w:val="20"/>
          <w:highlight w:val="yellow"/>
        </w:rPr>
        <w:t>lojzija Stepinca, Krašić – od 25. svibnja do 28. svibnja</w:t>
      </w:r>
    </w:p>
    <w:p w:rsidR="00CD6036" w:rsidRPr="00CD6036" w:rsidRDefault="00CD6036" w:rsidP="00CD6036">
      <w:pPr>
        <w:rPr>
          <w:rFonts w:ascii="Arial" w:hAnsi="Arial" w:cs="Arial"/>
          <w:sz w:val="20"/>
          <w:szCs w:val="20"/>
        </w:rPr>
      </w:pPr>
      <w:r w:rsidRPr="00CD6036">
        <w:rPr>
          <w:rFonts w:ascii="Arial" w:hAnsi="Arial" w:cs="Arial"/>
          <w:sz w:val="20"/>
          <w:szCs w:val="20"/>
        </w:rPr>
        <w:t>OŠ Vladimira Nazora, Pisarovina, od 01. lipnja do 05. lipnja</w:t>
      </w:r>
    </w:p>
    <w:p w:rsidR="00CD6036" w:rsidRPr="00CD6036" w:rsidRDefault="00CD6036" w:rsidP="00CD6036">
      <w:pPr>
        <w:rPr>
          <w:rFonts w:ascii="Arial" w:hAnsi="Arial" w:cs="Arial"/>
          <w:sz w:val="20"/>
          <w:szCs w:val="20"/>
        </w:rPr>
      </w:pPr>
      <w:r w:rsidRPr="00CD6036">
        <w:rPr>
          <w:rFonts w:ascii="Arial" w:hAnsi="Arial" w:cs="Arial"/>
          <w:sz w:val="20"/>
          <w:szCs w:val="20"/>
        </w:rPr>
        <w:t xml:space="preserve">Za dan kada se treba javiti na pregled svako dijete dobit će pojedinačni </w:t>
      </w:r>
      <w:r w:rsidRPr="00DA44AB">
        <w:rPr>
          <w:rFonts w:ascii="Arial" w:hAnsi="Arial" w:cs="Arial"/>
          <w:sz w:val="20"/>
          <w:szCs w:val="20"/>
          <w:u w:val="single"/>
        </w:rPr>
        <w:t>poziv na kućnu adresu</w:t>
      </w:r>
      <w:r w:rsidRPr="00CD6036">
        <w:rPr>
          <w:rFonts w:ascii="Arial" w:hAnsi="Arial" w:cs="Arial"/>
          <w:sz w:val="20"/>
          <w:szCs w:val="20"/>
        </w:rPr>
        <w:t>,</w:t>
      </w:r>
      <w:r w:rsidR="001F01D0">
        <w:rPr>
          <w:rFonts w:ascii="Arial" w:hAnsi="Arial" w:cs="Arial"/>
          <w:sz w:val="20"/>
          <w:szCs w:val="20"/>
        </w:rPr>
        <w:t xml:space="preserve"> </w:t>
      </w:r>
      <w:r w:rsidRPr="00CD6036">
        <w:rPr>
          <w:rFonts w:ascii="Arial" w:hAnsi="Arial" w:cs="Arial"/>
          <w:sz w:val="20"/>
          <w:szCs w:val="20"/>
        </w:rPr>
        <w:t>tjedan dana prije pregleda.</w:t>
      </w:r>
    </w:p>
    <w:p w:rsidR="00CD6036" w:rsidRPr="00CD6036" w:rsidRDefault="00CD6036" w:rsidP="00CD6036">
      <w:pPr>
        <w:rPr>
          <w:rFonts w:ascii="Arial" w:hAnsi="Arial" w:cs="Arial"/>
          <w:sz w:val="20"/>
          <w:szCs w:val="20"/>
        </w:rPr>
      </w:pPr>
      <w:r w:rsidRPr="00CD6036">
        <w:rPr>
          <w:rFonts w:ascii="Arial" w:hAnsi="Arial" w:cs="Arial"/>
          <w:sz w:val="20"/>
          <w:szCs w:val="20"/>
        </w:rPr>
        <w:tab/>
        <w:t>Ako dijete ne može pristupiti utvrđivanju psihofizičkog stanja u vremenu koje je utvrđeno rasporedom pregleda, roditelj je dužan do 30.</w:t>
      </w:r>
      <w:r w:rsidR="001F01D0">
        <w:rPr>
          <w:rFonts w:ascii="Arial" w:hAnsi="Arial" w:cs="Arial"/>
          <w:sz w:val="20"/>
          <w:szCs w:val="20"/>
        </w:rPr>
        <w:t xml:space="preserve"> </w:t>
      </w:r>
      <w:r w:rsidRPr="00CD6036">
        <w:rPr>
          <w:rFonts w:ascii="Arial" w:hAnsi="Arial" w:cs="Arial"/>
          <w:sz w:val="20"/>
          <w:szCs w:val="20"/>
        </w:rPr>
        <w:t>svibnja tekuće godine o tome obavijestiti stručno povjerenstvo škole kojoj dijete pripada prema upisnom području,</w:t>
      </w:r>
      <w:r w:rsidR="001F01D0">
        <w:rPr>
          <w:rFonts w:ascii="Arial" w:hAnsi="Arial" w:cs="Arial"/>
          <w:sz w:val="20"/>
          <w:szCs w:val="20"/>
        </w:rPr>
        <w:t xml:space="preserve"> </w:t>
      </w:r>
      <w:r w:rsidRPr="00CD6036">
        <w:rPr>
          <w:rFonts w:ascii="Arial" w:hAnsi="Arial" w:cs="Arial"/>
          <w:sz w:val="20"/>
          <w:szCs w:val="20"/>
        </w:rPr>
        <w:t>koje će utvrditi drugo odgovarajuće vrijeme.</w:t>
      </w:r>
    </w:p>
    <w:p w:rsidR="00CD6036" w:rsidRDefault="00CD6036" w:rsidP="00CD6036">
      <w:pPr>
        <w:rPr>
          <w:rFonts w:ascii="Arial" w:hAnsi="Arial" w:cs="Arial"/>
          <w:sz w:val="20"/>
          <w:szCs w:val="20"/>
        </w:rPr>
      </w:pPr>
      <w:r w:rsidRPr="00CD6036">
        <w:rPr>
          <w:rFonts w:ascii="Arial" w:hAnsi="Arial" w:cs="Arial"/>
          <w:sz w:val="20"/>
          <w:szCs w:val="20"/>
        </w:rPr>
        <w:t xml:space="preserve">       </w:t>
      </w:r>
    </w:p>
    <w:p w:rsidR="00CD6036" w:rsidRDefault="00CD6036" w:rsidP="00CD6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Upravna savjetnica za društvene djelatnosti:</w:t>
      </w:r>
      <w:r w:rsidRPr="00CD6036">
        <w:rPr>
          <w:rFonts w:ascii="Arial" w:hAnsi="Arial" w:cs="Arial"/>
          <w:sz w:val="20"/>
          <w:szCs w:val="20"/>
        </w:rPr>
        <w:t xml:space="preserve"> </w:t>
      </w:r>
    </w:p>
    <w:p w:rsidR="00CD6036" w:rsidRPr="001F01D0" w:rsidRDefault="00CD6036" w:rsidP="00CD6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Gordana Pavković-Pasecky, prof. </w:t>
      </w:r>
      <w:r w:rsidRPr="00CD6036">
        <w:rPr>
          <w:rFonts w:ascii="Arial" w:hAnsi="Arial" w:cs="Arial"/>
          <w:sz w:val="20"/>
          <w:szCs w:val="20"/>
        </w:rPr>
        <w:t xml:space="preserve">         </w:t>
      </w:r>
    </w:p>
    <w:p w:rsidR="00CD6036" w:rsidRDefault="00CD6036" w:rsidP="00CD6036"/>
    <w:sectPr w:rsidR="00CD6036" w:rsidSect="0068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036"/>
    <w:rsid w:val="00185C78"/>
    <w:rsid w:val="001F01D0"/>
    <w:rsid w:val="00676EEC"/>
    <w:rsid w:val="00680F33"/>
    <w:rsid w:val="007E262E"/>
    <w:rsid w:val="00CC3E2A"/>
    <w:rsid w:val="00CD6036"/>
    <w:rsid w:val="00DA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2015-03-19T13:01:00Z</dcterms:created>
  <dcterms:modified xsi:type="dcterms:W3CDTF">2015-03-24T10:38:00Z</dcterms:modified>
</cp:coreProperties>
</file>